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00C83" w14:textId="77777777" w:rsidR="00264945" w:rsidRDefault="00264945" w:rsidP="008669C0">
      <w:pPr>
        <w:spacing w:line="276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14:paraId="0E3CACB9" w14:textId="77777777" w:rsidR="008669C0" w:rsidRPr="007458F2" w:rsidRDefault="008669C0" w:rsidP="008669C0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>ANEXO I</w:t>
      </w:r>
      <w:r w:rsidR="001E79B6" w:rsidRPr="007458F2">
        <w:rPr>
          <w:rFonts w:ascii="Arial" w:eastAsia="Calibri" w:hAnsi="Arial" w:cs="Arial"/>
          <w:b/>
          <w:sz w:val="24"/>
          <w:szCs w:val="24"/>
          <w:lang w:val="es-ES"/>
        </w:rPr>
        <w:t>V</w:t>
      </w: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</w:p>
    <w:p w14:paraId="48BAF259" w14:textId="77777777" w:rsidR="008669C0" w:rsidRPr="007458F2" w:rsidRDefault="008669C0" w:rsidP="008669C0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7458F2">
        <w:rPr>
          <w:rFonts w:ascii="Arial" w:eastAsia="Calibri" w:hAnsi="Arial" w:cs="Arial"/>
          <w:b/>
          <w:sz w:val="24"/>
          <w:szCs w:val="24"/>
          <w:lang w:val="es-ES"/>
        </w:rPr>
        <w:t>INDEMNIZACIONES POR RAZÓN DE SERVICIO</w:t>
      </w:r>
      <w:r w:rsidR="00425DD3" w:rsidRPr="007458F2">
        <w:rPr>
          <w:rFonts w:ascii="Arial" w:eastAsia="Calibri" w:hAnsi="Arial" w:cs="Arial"/>
          <w:b/>
          <w:sz w:val="24"/>
          <w:szCs w:val="24"/>
          <w:lang w:val="es-ES"/>
        </w:rPr>
        <w:t xml:space="preserve"> </w:t>
      </w:r>
      <w:r w:rsidR="00425DD3" w:rsidRPr="007458F2">
        <w:rPr>
          <w:rFonts w:ascii="Arial" w:hAnsi="Arial" w:cs="Arial"/>
          <w:b/>
          <w:sz w:val="24"/>
          <w:szCs w:val="24"/>
          <w:lang w:val="es-ES"/>
        </w:rPr>
        <w:t xml:space="preserve">EN ACCIONES SUBVENCIONADAS POR LA ACCIÓN AULAS </w:t>
      </w:r>
      <w:r w:rsidR="00DD3F5D" w:rsidRPr="007458F2">
        <w:rPr>
          <w:rFonts w:ascii="Arial" w:hAnsi="Arial" w:cs="Arial"/>
          <w:b/>
          <w:sz w:val="24"/>
          <w:szCs w:val="24"/>
          <w:lang w:val="es-ES"/>
        </w:rPr>
        <w:t xml:space="preserve">PROFESIONALES DE </w:t>
      </w:r>
      <w:r w:rsidR="00CA6B8A" w:rsidRPr="007458F2">
        <w:rPr>
          <w:rFonts w:ascii="Arial" w:hAnsi="Arial" w:cs="Arial"/>
          <w:b/>
          <w:sz w:val="24"/>
          <w:szCs w:val="24"/>
          <w:lang w:val="es-ES"/>
        </w:rPr>
        <w:t>EMPRENDIMIENTO</w:t>
      </w:r>
    </w:p>
    <w:p w14:paraId="46F02E10" w14:textId="77777777" w:rsidR="002E1600" w:rsidRPr="007458F2" w:rsidRDefault="002E1600" w:rsidP="008669C0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7458F2">
        <w:rPr>
          <w:rFonts w:ascii="Arial" w:hAnsi="Arial" w:cs="Arial"/>
          <w:b/>
          <w:sz w:val="24"/>
          <w:szCs w:val="24"/>
          <w:lang w:val="es-ES"/>
        </w:rPr>
        <w:t>Y TOMA CONOCIMIENTO FINANCIACIÓN DE LA ACTIVIDAD</w:t>
      </w:r>
    </w:p>
    <w:p w14:paraId="0724095D" w14:textId="77777777" w:rsidR="008669C0" w:rsidRPr="007D6A50" w:rsidRDefault="008669C0" w:rsidP="008669C0">
      <w:pPr>
        <w:spacing w:line="276" w:lineRule="auto"/>
        <w:jc w:val="center"/>
        <w:rPr>
          <w:rFonts w:ascii="Arial" w:eastAsia="Calibri" w:hAnsi="Arial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69"/>
        <w:gridCol w:w="4732"/>
        <w:gridCol w:w="2091"/>
      </w:tblGrid>
      <w:tr w:rsidR="008669C0" w:rsidRPr="00345F5E" w14:paraId="525C813D" w14:textId="77777777" w:rsidTr="00345F5E">
        <w:tc>
          <w:tcPr>
            <w:tcW w:w="13992" w:type="dxa"/>
            <w:gridSpan w:val="3"/>
            <w:shd w:val="clear" w:color="auto" w:fill="D9D9D9" w:themeFill="background1" w:themeFillShade="D9"/>
          </w:tcPr>
          <w:p w14:paraId="0C87D755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Datos del centro docente</w:t>
            </w:r>
          </w:p>
        </w:tc>
      </w:tr>
      <w:tr w:rsidR="008669C0" w:rsidRPr="00345F5E" w14:paraId="3C021E40" w14:textId="77777777" w:rsidTr="00345F5E">
        <w:tc>
          <w:tcPr>
            <w:tcW w:w="7169" w:type="dxa"/>
          </w:tcPr>
          <w:p w14:paraId="41D6E531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Denominación del centro docente</w:t>
            </w:r>
          </w:p>
        </w:tc>
        <w:tc>
          <w:tcPr>
            <w:tcW w:w="4732" w:type="dxa"/>
          </w:tcPr>
          <w:p w14:paraId="6C234F15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Localidad</w:t>
            </w:r>
          </w:p>
        </w:tc>
        <w:tc>
          <w:tcPr>
            <w:tcW w:w="2091" w:type="dxa"/>
          </w:tcPr>
          <w:p w14:paraId="219DC102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Provincia</w:t>
            </w:r>
          </w:p>
        </w:tc>
      </w:tr>
      <w:tr w:rsidR="008669C0" w:rsidRPr="00345F5E" w14:paraId="7519D950" w14:textId="77777777" w:rsidTr="00345F5E">
        <w:tc>
          <w:tcPr>
            <w:tcW w:w="7169" w:type="dxa"/>
          </w:tcPr>
          <w:p w14:paraId="384F63C1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732" w:type="dxa"/>
          </w:tcPr>
          <w:p w14:paraId="58B2A92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91" w:type="dxa"/>
          </w:tcPr>
          <w:p w14:paraId="5910D074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7BB2D6D5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52"/>
        <w:gridCol w:w="4140"/>
      </w:tblGrid>
      <w:tr w:rsidR="008669C0" w:rsidRPr="00345F5E" w14:paraId="75FB13AB" w14:textId="77777777" w:rsidTr="00853CDD">
        <w:tc>
          <w:tcPr>
            <w:tcW w:w="15844" w:type="dxa"/>
            <w:gridSpan w:val="2"/>
            <w:shd w:val="clear" w:color="auto" w:fill="D9D9D9" w:themeFill="background1" w:themeFillShade="D9"/>
          </w:tcPr>
          <w:p w14:paraId="16E8A47D" w14:textId="77777777" w:rsidR="008669C0" w:rsidRPr="00345F5E" w:rsidRDefault="008669C0" w:rsidP="00853C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Datos del Asistente</w:t>
            </w:r>
          </w:p>
        </w:tc>
      </w:tr>
      <w:tr w:rsidR="008669C0" w:rsidRPr="00345F5E" w14:paraId="263A8F32" w14:textId="77777777" w:rsidTr="00853CDD">
        <w:tc>
          <w:tcPr>
            <w:tcW w:w="11165" w:type="dxa"/>
          </w:tcPr>
          <w:p w14:paraId="3C2E732B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Nombre y apellidos</w:t>
            </w:r>
          </w:p>
        </w:tc>
        <w:tc>
          <w:tcPr>
            <w:tcW w:w="4679" w:type="dxa"/>
          </w:tcPr>
          <w:p w14:paraId="5D050FC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NIF</w:t>
            </w:r>
          </w:p>
        </w:tc>
      </w:tr>
      <w:tr w:rsidR="008669C0" w:rsidRPr="00345F5E" w14:paraId="470791C0" w14:textId="77777777" w:rsidTr="00853CDD">
        <w:tc>
          <w:tcPr>
            <w:tcW w:w="11165" w:type="dxa"/>
          </w:tcPr>
          <w:p w14:paraId="2F944576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679" w:type="dxa"/>
          </w:tcPr>
          <w:p w14:paraId="6639809A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086F4B9E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669C0" w:rsidRPr="00345F5E" w14:paraId="1ED8C9DB" w14:textId="77777777" w:rsidTr="00853CDD">
        <w:tc>
          <w:tcPr>
            <w:tcW w:w="15844" w:type="dxa"/>
            <w:shd w:val="clear" w:color="auto" w:fill="D9D9D9" w:themeFill="background1" w:themeFillShade="D9"/>
          </w:tcPr>
          <w:p w14:paraId="30B4B036" w14:textId="77777777" w:rsidR="008669C0" w:rsidRPr="00345F5E" w:rsidRDefault="008669C0" w:rsidP="00853C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Motivo del desplazamiento</w:t>
            </w:r>
          </w:p>
        </w:tc>
      </w:tr>
      <w:tr w:rsidR="008669C0" w:rsidRPr="00345F5E" w14:paraId="7B37A72D" w14:textId="77777777" w:rsidTr="00853CDD">
        <w:tc>
          <w:tcPr>
            <w:tcW w:w="15844" w:type="dxa"/>
          </w:tcPr>
          <w:p w14:paraId="7DC49FE9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21155B2A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598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850"/>
        <w:gridCol w:w="972"/>
        <w:gridCol w:w="1137"/>
        <w:gridCol w:w="1199"/>
        <w:gridCol w:w="1450"/>
        <w:gridCol w:w="450"/>
        <w:gridCol w:w="911"/>
        <w:gridCol w:w="1069"/>
        <w:gridCol w:w="146"/>
        <w:gridCol w:w="236"/>
        <w:gridCol w:w="1078"/>
        <w:gridCol w:w="723"/>
        <w:gridCol w:w="339"/>
        <w:gridCol w:w="346"/>
        <w:gridCol w:w="354"/>
        <w:gridCol w:w="1196"/>
        <w:gridCol w:w="254"/>
        <w:gridCol w:w="571"/>
        <w:gridCol w:w="9"/>
        <w:gridCol w:w="7"/>
        <w:gridCol w:w="1121"/>
        <w:gridCol w:w="855"/>
      </w:tblGrid>
      <w:tr w:rsidR="008669C0" w:rsidRPr="00345F5E" w14:paraId="660A7628" w14:textId="77777777" w:rsidTr="007458F2">
        <w:trPr>
          <w:gridAfter w:val="2"/>
          <w:wAfter w:w="1976" w:type="dxa"/>
        </w:trPr>
        <w:tc>
          <w:tcPr>
            <w:tcW w:w="713" w:type="dxa"/>
            <w:vMerge w:val="restart"/>
            <w:shd w:val="clear" w:color="auto" w:fill="D9D9D9"/>
          </w:tcPr>
          <w:p w14:paraId="4B5730C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Día</w:t>
            </w:r>
          </w:p>
        </w:tc>
        <w:tc>
          <w:tcPr>
            <w:tcW w:w="1822" w:type="dxa"/>
            <w:gridSpan w:val="2"/>
            <w:shd w:val="clear" w:color="auto" w:fill="D9D9D9"/>
          </w:tcPr>
          <w:p w14:paraId="6AF7FA7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Hora</w:t>
            </w:r>
          </w:p>
        </w:tc>
        <w:tc>
          <w:tcPr>
            <w:tcW w:w="2336" w:type="dxa"/>
            <w:gridSpan w:val="2"/>
            <w:shd w:val="clear" w:color="auto" w:fill="D9D9D9"/>
          </w:tcPr>
          <w:p w14:paraId="464FB650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Desplazamiento</w:t>
            </w:r>
          </w:p>
        </w:tc>
        <w:tc>
          <w:tcPr>
            <w:tcW w:w="2811" w:type="dxa"/>
            <w:gridSpan w:val="3"/>
            <w:shd w:val="clear" w:color="auto" w:fill="D9D9D9"/>
          </w:tcPr>
          <w:p w14:paraId="7B11FF3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Dieta</w:t>
            </w:r>
          </w:p>
        </w:tc>
        <w:tc>
          <w:tcPr>
            <w:tcW w:w="6328" w:type="dxa"/>
            <w:gridSpan w:val="13"/>
            <w:shd w:val="clear" w:color="auto" w:fill="D9D9D9"/>
          </w:tcPr>
          <w:p w14:paraId="7C79C1BD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Gastos de traslado</w:t>
            </w:r>
          </w:p>
        </w:tc>
      </w:tr>
      <w:tr w:rsidR="008669C0" w:rsidRPr="00345F5E" w14:paraId="4BDE0573" w14:textId="77777777" w:rsidTr="007458F2">
        <w:trPr>
          <w:gridAfter w:val="4"/>
          <w:wAfter w:w="1992" w:type="dxa"/>
        </w:trPr>
        <w:tc>
          <w:tcPr>
            <w:tcW w:w="713" w:type="dxa"/>
            <w:vMerge/>
            <w:shd w:val="clear" w:color="auto" w:fill="D9D9D9"/>
          </w:tcPr>
          <w:p w14:paraId="3A63B82B" w14:textId="77777777" w:rsidR="008669C0" w:rsidRPr="00345F5E" w:rsidRDefault="008669C0" w:rsidP="00853CDD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  <w:shd w:val="clear" w:color="auto" w:fill="D9D9D9"/>
          </w:tcPr>
          <w:p w14:paraId="1E9D2915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Salida</w:t>
            </w:r>
          </w:p>
        </w:tc>
        <w:tc>
          <w:tcPr>
            <w:tcW w:w="972" w:type="dxa"/>
            <w:shd w:val="clear" w:color="auto" w:fill="D9D9D9"/>
          </w:tcPr>
          <w:p w14:paraId="0E3DCDD8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Llegada</w:t>
            </w:r>
          </w:p>
        </w:tc>
        <w:tc>
          <w:tcPr>
            <w:tcW w:w="1137" w:type="dxa"/>
            <w:shd w:val="clear" w:color="auto" w:fill="D9D9D9"/>
          </w:tcPr>
          <w:p w14:paraId="740E8852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Origen</w:t>
            </w:r>
          </w:p>
        </w:tc>
        <w:tc>
          <w:tcPr>
            <w:tcW w:w="1199" w:type="dxa"/>
            <w:shd w:val="clear" w:color="auto" w:fill="D9D9D9"/>
          </w:tcPr>
          <w:p w14:paraId="6C909C1C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Destino</w:t>
            </w:r>
          </w:p>
        </w:tc>
        <w:tc>
          <w:tcPr>
            <w:tcW w:w="1450" w:type="dxa"/>
            <w:shd w:val="clear" w:color="auto" w:fill="D9D9D9"/>
          </w:tcPr>
          <w:p w14:paraId="02C1D4C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Manutención</w:t>
            </w:r>
          </w:p>
        </w:tc>
        <w:tc>
          <w:tcPr>
            <w:tcW w:w="1361" w:type="dxa"/>
            <w:gridSpan w:val="2"/>
            <w:shd w:val="clear" w:color="auto" w:fill="D9D9D9"/>
          </w:tcPr>
          <w:p w14:paraId="610CEB2C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Alojamiento</w:t>
            </w:r>
          </w:p>
        </w:tc>
        <w:tc>
          <w:tcPr>
            <w:tcW w:w="1069" w:type="dxa"/>
            <w:shd w:val="clear" w:color="auto" w:fill="D9D9D9"/>
          </w:tcPr>
          <w:p w14:paraId="47A6F41E" w14:textId="77777777" w:rsidR="008669C0" w:rsidRPr="00345F5E" w:rsidRDefault="008669C0" w:rsidP="00853CDD">
            <w:pPr>
              <w:ind w:left="-101" w:right="-137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Kms.         (vehículo propio)</w:t>
            </w:r>
          </w:p>
        </w:tc>
        <w:tc>
          <w:tcPr>
            <w:tcW w:w="2183" w:type="dxa"/>
            <w:gridSpan w:val="4"/>
            <w:shd w:val="clear" w:color="auto" w:fill="D9D9D9"/>
          </w:tcPr>
          <w:p w14:paraId="6AEFFA6A" w14:textId="47D227A3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Importe gastos de transporte (vehículo propio, tren, avión…)</w:t>
            </w:r>
          </w:p>
        </w:tc>
        <w:tc>
          <w:tcPr>
            <w:tcW w:w="685" w:type="dxa"/>
            <w:gridSpan w:val="2"/>
            <w:shd w:val="clear" w:color="auto" w:fill="D9D9D9"/>
          </w:tcPr>
          <w:p w14:paraId="13669458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Taxi</w:t>
            </w:r>
          </w:p>
        </w:tc>
        <w:tc>
          <w:tcPr>
            <w:tcW w:w="1550" w:type="dxa"/>
            <w:gridSpan w:val="2"/>
            <w:shd w:val="clear" w:color="auto" w:fill="D9D9D9"/>
          </w:tcPr>
          <w:p w14:paraId="6155B3BB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Aparcamiento</w:t>
            </w:r>
          </w:p>
        </w:tc>
        <w:tc>
          <w:tcPr>
            <w:tcW w:w="825" w:type="dxa"/>
            <w:gridSpan w:val="2"/>
            <w:shd w:val="clear" w:color="auto" w:fill="D9D9D9"/>
          </w:tcPr>
          <w:p w14:paraId="2FDCFCE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Peaje</w:t>
            </w:r>
          </w:p>
        </w:tc>
      </w:tr>
      <w:tr w:rsidR="008669C0" w:rsidRPr="007D6A50" w14:paraId="3BA85D2A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1F83F21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23EAD94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039E8E34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74C21BB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55ADDF2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0A5679F8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3291C54F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1D4B339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690774D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5E1AF48F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B250D9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6786DBB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7D6A50" w14:paraId="7013EE4B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450AF1FE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4FF28007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252675D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4F82B4A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64587F4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3218554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6A8CA0B7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2FFE8C76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535F47A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094BF79C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266C26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7B3D0C7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7D6A50" w14:paraId="5FE273C6" w14:textId="77777777" w:rsidTr="007458F2">
        <w:trPr>
          <w:gridAfter w:val="4"/>
          <w:wAfter w:w="1992" w:type="dxa"/>
        </w:trPr>
        <w:tc>
          <w:tcPr>
            <w:tcW w:w="713" w:type="dxa"/>
          </w:tcPr>
          <w:p w14:paraId="47A9B4F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50" w:type="dxa"/>
          </w:tcPr>
          <w:p w14:paraId="548F91F0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972" w:type="dxa"/>
          </w:tcPr>
          <w:p w14:paraId="22DE7ED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37" w:type="dxa"/>
          </w:tcPr>
          <w:p w14:paraId="4CB542CB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99" w:type="dxa"/>
          </w:tcPr>
          <w:p w14:paraId="60D0382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50" w:type="dxa"/>
          </w:tcPr>
          <w:p w14:paraId="2F079BF8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61" w:type="dxa"/>
            <w:gridSpan w:val="2"/>
          </w:tcPr>
          <w:p w14:paraId="51F74479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69" w:type="dxa"/>
          </w:tcPr>
          <w:p w14:paraId="160AA575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83" w:type="dxa"/>
            <w:gridSpan w:val="4"/>
          </w:tcPr>
          <w:p w14:paraId="317A48A1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685" w:type="dxa"/>
            <w:gridSpan w:val="2"/>
          </w:tcPr>
          <w:p w14:paraId="3B411B23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50" w:type="dxa"/>
            <w:gridSpan w:val="2"/>
          </w:tcPr>
          <w:p w14:paraId="4BBACE9A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825" w:type="dxa"/>
            <w:gridSpan w:val="2"/>
          </w:tcPr>
          <w:p w14:paraId="5894CF52" w14:textId="77777777" w:rsidR="008669C0" w:rsidRPr="007D6A50" w:rsidRDefault="008669C0" w:rsidP="00853CDD">
            <w:pPr>
              <w:rPr>
                <w:rFonts w:ascii="Arial" w:eastAsia="Calibri" w:hAnsi="Arial" w:cs="Arial"/>
                <w:lang w:val="es-ES"/>
              </w:rPr>
            </w:pPr>
          </w:p>
        </w:tc>
      </w:tr>
      <w:tr w:rsidR="008669C0" w:rsidRPr="00345F5E" w14:paraId="00D50C0B" w14:textId="77777777" w:rsidTr="007458F2">
        <w:tc>
          <w:tcPr>
            <w:tcW w:w="677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0D805DDB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 xml:space="preserve">IMPORTE TOTAL DE LA LIQUIDACIÓN DE GASTOS: 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9D55C1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EEF939E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7FF11AE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60EAA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D4A0D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BAB3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D4708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AEE39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051E543" w14:textId="77777777" w:rsidR="008669C0" w:rsidRPr="00345F5E" w:rsidRDefault="008669C0" w:rsidP="00853CDD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8"/>
        <w:gridCol w:w="1560"/>
        <w:gridCol w:w="895"/>
        <w:gridCol w:w="995"/>
        <w:gridCol w:w="616"/>
        <w:gridCol w:w="3380"/>
      </w:tblGrid>
      <w:tr w:rsidR="008669C0" w:rsidRPr="00345F5E" w14:paraId="7388AD54" w14:textId="77777777" w:rsidTr="00345F5E">
        <w:tc>
          <w:tcPr>
            <w:tcW w:w="912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83BA72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DATOS BANCARIOS</w:t>
            </w:r>
          </w:p>
        </w:tc>
      </w:tr>
      <w:tr w:rsidR="008669C0" w:rsidRPr="00345F5E" w14:paraId="7E9BE34C" w14:textId="77777777" w:rsidTr="00345F5E">
        <w:tc>
          <w:tcPr>
            <w:tcW w:w="1678" w:type="dxa"/>
            <w:tcBorders>
              <w:left w:val="single" w:sz="18" w:space="0" w:color="auto"/>
            </w:tcBorders>
          </w:tcPr>
          <w:p w14:paraId="5D6E684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Código país IBAN</w:t>
            </w:r>
          </w:p>
        </w:tc>
        <w:tc>
          <w:tcPr>
            <w:tcW w:w="1560" w:type="dxa"/>
          </w:tcPr>
          <w:p w14:paraId="6FA2B46B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D. control IBAN</w:t>
            </w:r>
          </w:p>
        </w:tc>
        <w:tc>
          <w:tcPr>
            <w:tcW w:w="895" w:type="dxa"/>
          </w:tcPr>
          <w:p w14:paraId="4FF06428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</w:p>
        </w:tc>
        <w:tc>
          <w:tcPr>
            <w:tcW w:w="995" w:type="dxa"/>
          </w:tcPr>
          <w:p w14:paraId="543F32F7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Sucursal</w:t>
            </w:r>
          </w:p>
        </w:tc>
        <w:tc>
          <w:tcPr>
            <w:tcW w:w="616" w:type="dxa"/>
          </w:tcPr>
          <w:p w14:paraId="1792FECE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D.C.</w:t>
            </w:r>
          </w:p>
        </w:tc>
        <w:tc>
          <w:tcPr>
            <w:tcW w:w="3380" w:type="dxa"/>
            <w:tcBorders>
              <w:right w:val="single" w:sz="18" w:space="0" w:color="auto"/>
            </w:tcBorders>
          </w:tcPr>
          <w:p w14:paraId="7D45ECD7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Cuenta</w:t>
            </w:r>
          </w:p>
        </w:tc>
      </w:tr>
      <w:tr w:rsidR="008669C0" w:rsidRPr="00345F5E" w14:paraId="6BB826A7" w14:textId="77777777" w:rsidTr="00345F5E">
        <w:tc>
          <w:tcPr>
            <w:tcW w:w="1678" w:type="dxa"/>
            <w:tcBorders>
              <w:left w:val="single" w:sz="18" w:space="0" w:color="auto"/>
              <w:bottom w:val="single" w:sz="18" w:space="0" w:color="auto"/>
            </w:tcBorders>
          </w:tcPr>
          <w:p w14:paraId="3D6BC9BB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14:paraId="6B26CCCB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95" w:type="dxa"/>
            <w:tcBorders>
              <w:bottom w:val="single" w:sz="18" w:space="0" w:color="auto"/>
            </w:tcBorders>
          </w:tcPr>
          <w:p w14:paraId="4A8B7AF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95" w:type="dxa"/>
            <w:tcBorders>
              <w:bottom w:val="single" w:sz="18" w:space="0" w:color="auto"/>
            </w:tcBorders>
          </w:tcPr>
          <w:p w14:paraId="63F9FD78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16" w:type="dxa"/>
            <w:tcBorders>
              <w:bottom w:val="single" w:sz="18" w:space="0" w:color="auto"/>
            </w:tcBorders>
          </w:tcPr>
          <w:p w14:paraId="087DE254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380" w:type="dxa"/>
            <w:tcBorders>
              <w:bottom w:val="single" w:sz="18" w:space="0" w:color="auto"/>
              <w:right w:val="single" w:sz="18" w:space="0" w:color="auto"/>
            </w:tcBorders>
          </w:tcPr>
          <w:p w14:paraId="60605C0C" w14:textId="77777777" w:rsidR="008669C0" w:rsidRPr="00345F5E" w:rsidRDefault="008669C0" w:rsidP="00853C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12AFBCE5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8669C0" w:rsidRPr="00345F5E" w14:paraId="276AD5D3" w14:textId="77777777" w:rsidTr="00853CDD">
        <w:tc>
          <w:tcPr>
            <w:tcW w:w="14170" w:type="dxa"/>
            <w:tcBorders>
              <w:right w:val="single" w:sz="4" w:space="0" w:color="auto"/>
            </w:tcBorders>
            <w:shd w:val="clear" w:color="auto" w:fill="D9D9D9"/>
          </w:tcPr>
          <w:p w14:paraId="7AEE6A24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DECLARACIÓN DEL INTERESADO</w:t>
            </w:r>
            <w:r w:rsidR="001E79B6"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/A</w:t>
            </w: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.</w:t>
            </w:r>
          </w:p>
        </w:tc>
      </w:tr>
      <w:tr w:rsidR="008669C0" w:rsidRPr="00345F5E" w14:paraId="004BBC34" w14:textId="77777777" w:rsidTr="00853CDD">
        <w:tc>
          <w:tcPr>
            <w:tcW w:w="14170" w:type="dxa"/>
            <w:tcBorders>
              <w:right w:val="single" w:sz="4" w:space="0" w:color="auto"/>
            </w:tcBorders>
          </w:tcPr>
          <w:p w14:paraId="4899C51C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Con motivo de la participación en la actividad: ______________________________________, que forma parte dentro de las previstas en el proyecto de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aulas</w:t>
            </w:r>
            <w:r w:rsidR="00160339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Profesionales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de Emprendimiento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, he incurrido en los gastos indicados anteriormente; lo que se hace constar a efectos de la liquidación de los presentes gastos.</w:t>
            </w:r>
          </w:p>
          <w:p w14:paraId="4E2BAB9F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En ___________________, a ____ de _________________de 20__.</w:t>
            </w:r>
          </w:p>
          <w:p w14:paraId="7C63D48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1CDDB3E9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Fdo.:</w:t>
            </w:r>
          </w:p>
        </w:tc>
      </w:tr>
    </w:tbl>
    <w:p w14:paraId="747FC019" w14:textId="77777777" w:rsidR="008669C0" w:rsidRPr="00345F5E" w:rsidRDefault="008669C0" w:rsidP="008669C0">
      <w:pPr>
        <w:spacing w:line="276" w:lineRule="auto"/>
        <w:rPr>
          <w:rFonts w:ascii="Arial" w:eastAsia="Calibri" w:hAnsi="Arial" w:cs="Arial"/>
          <w:sz w:val="20"/>
          <w:szCs w:val="20"/>
          <w:lang w:val="es-ES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8669C0" w:rsidRPr="00345F5E" w14:paraId="75053A1E" w14:textId="77777777" w:rsidTr="00853CDD">
        <w:tc>
          <w:tcPr>
            <w:tcW w:w="14170" w:type="dxa"/>
            <w:tcBorders>
              <w:right w:val="single" w:sz="4" w:space="0" w:color="auto"/>
            </w:tcBorders>
            <w:shd w:val="clear" w:color="auto" w:fill="D9D9D9"/>
          </w:tcPr>
          <w:p w14:paraId="63F97B8A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CERTIFICADO DE REALIZACIÓN.</w:t>
            </w:r>
          </w:p>
        </w:tc>
      </w:tr>
      <w:tr w:rsidR="008669C0" w:rsidRPr="00345F5E" w14:paraId="2BE928D9" w14:textId="77777777" w:rsidTr="00853CDD">
        <w:tc>
          <w:tcPr>
            <w:tcW w:w="14170" w:type="dxa"/>
            <w:tcBorders>
              <w:right w:val="single" w:sz="4" w:space="0" w:color="auto"/>
            </w:tcBorders>
          </w:tcPr>
          <w:p w14:paraId="64937AB2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04"/>
              <w:gridCol w:w="12940"/>
            </w:tblGrid>
            <w:tr w:rsidR="008669C0" w:rsidRPr="00345F5E" w14:paraId="0CB7B47C" w14:textId="77777777" w:rsidTr="00853CDD">
              <w:tc>
                <w:tcPr>
                  <w:tcW w:w="1016" w:type="dxa"/>
                </w:tcPr>
                <w:p w14:paraId="08D6EACA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>Nombre</w:t>
                  </w:r>
                </w:p>
              </w:tc>
              <w:tc>
                <w:tcPr>
                  <w:tcW w:w="14742" w:type="dxa"/>
                </w:tcPr>
                <w:p w14:paraId="37F9FEFB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</w:p>
              </w:tc>
            </w:tr>
            <w:tr w:rsidR="008669C0" w:rsidRPr="00345F5E" w14:paraId="3D66E5AD" w14:textId="77777777" w:rsidTr="00853CDD">
              <w:tc>
                <w:tcPr>
                  <w:tcW w:w="1016" w:type="dxa"/>
                </w:tcPr>
                <w:p w14:paraId="7E93AF97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>Cargo</w:t>
                  </w:r>
                </w:p>
              </w:tc>
              <w:tc>
                <w:tcPr>
                  <w:tcW w:w="14742" w:type="dxa"/>
                </w:tcPr>
                <w:p w14:paraId="02C43D0E" w14:textId="77777777" w:rsidR="008669C0" w:rsidRPr="00345F5E" w:rsidRDefault="008669C0" w:rsidP="00853CD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</w:pPr>
                  <w:r w:rsidRPr="00345F5E"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w:t xml:space="preserve">Director/a del IES </w:t>
                  </w:r>
                </w:p>
              </w:tc>
            </w:tr>
          </w:tbl>
          <w:p w14:paraId="2F860268" w14:textId="77777777" w:rsidR="008669C0" w:rsidRPr="00345F5E" w:rsidRDefault="008669C0" w:rsidP="00853CD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Certifica que la persona que realiza la presente cuenta de liquidación ha participado en la actividad relacionada con el proyecto de aula</w:t>
            </w:r>
            <w:r w:rsidR="00DD3F5D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s profesionales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  <w:r w:rsidR="00F2400B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de </w:t>
            </w:r>
            <w:r w:rsidR="00CA6B8A"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emprendimiento</w:t>
            </w: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habiendo devengado los gastos que figuran en el presente documento.</w:t>
            </w:r>
          </w:p>
          <w:p w14:paraId="4317111E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En ___________________, a ____ de _________________de 20__.</w:t>
            </w:r>
          </w:p>
          <w:p w14:paraId="66F894B9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696E5B77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  <w:p w14:paraId="49B7D167" w14:textId="77777777" w:rsidR="008669C0" w:rsidRPr="00345F5E" w:rsidRDefault="008669C0" w:rsidP="00853CD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eastAsia="Calibri" w:hAnsi="Arial" w:cs="Arial"/>
                <w:sz w:val="20"/>
                <w:szCs w:val="20"/>
                <w:lang w:val="es-ES"/>
              </w:rPr>
              <w:t>Fdo.:</w:t>
            </w:r>
          </w:p>
        </w:tc>
      </w:tr>
    </w:tbl>
    <w:p w14:paraId="2AD0CACD" w14:textId="77777777" w:rsidR="00345F5E" w:rsidRDefault="00345F5E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0"/>
          <w:szCs w:val="20"/>
          <w:lang w:val="es-ES"/>
        </w:rPr>
      </w:pPr>
    </w:p>
    <w:p w14:paraId="2700D644" w14:textId="6BED0B17" w:rsidR="00D300AE" w:rsidRPr="00D300AE" w:rsidRDefault="007458F2" w:rsidP="008669C0">
      <w:pPr>
        <w:autoSpaceDE w:val="0"/>
        <w:autoSpaceDN w:val="0"/>
        <w:adjustRightInd w:val="0"/>
        <w:jc w:val="both"/>
        <w:rPr>
          <w:b/>
        </w:rPr>
      </w:pPr>
      <w:r w:rsidRPr="007458F2">
        <w:rPr>
          <w:b/>
          <w:bCs/>
          <w:lang w:val="es-ES"/>
        </w:rPr>
        <w:t>Orden 2</w:t>
      </w:r>
      <w:r w:rsidR="00F03669">
        <w:rPr>
          <w:b/>
          <w:bCs/>
          <w:lang w:val="es-ES"/>
        </w:rPr>
        <w:t>19</w:t>
      </w:r>
      <w:r w:rsidRPr="007458F2">
        <w:rPr>
          <w:b/>
          <w:lang w:val="es-ES"/>
        </w:rPr>
        <w:t>/202</w:t>
      </w:r>
      <w:r w:rsidR="00F03669">
        <w:rPr>
          <w:b/>
          <w:lang w:val="es-ES"/>
        </w:rPr>
        <w:t>4</w:t>
      </w:r>
      <w:r w:rsidRPr="007458F2">
        <w:rPr>
          <w:b/>
          <w:lang w:val="es-ES"/>
        </w:rPr>
        <w:t>, de 2</w:t>
      </w:r>
      <w:r w:rsidR="00F03669">
        <w:rPr>
          <w:b/>
          <w:lang w:val="es-ES"/>
        </w:rPr>
        <w:t>3</w:t>
      </w:r>
      <w:r w:rsidRPr="007458F2">
        <w:rPr>
          <w:b/>
          <w:lang w:val="es-ES"/>
        </w:rPr>
        <w:t xml:space="preserve"> de diciembre, de la Consejería de Hacienda</w:t>
      </w:r>
      <w:r w:rsidR="00F03669">
        <w:rPr>
          <w:b/>
          <w:lang w:val="es-ES"/>
        </w:rPr>
        <w:t xml:space="preserve">, </w:t>
      </w:r>
      <w:r w:rsidRPr="007458F2">
        <w:rPr>
          <w:b/>
          <w:lang w:val="es-ES"/>
        </w:rPr>
        <w:t>Administraciones Públicas</w:t>
      </w:r>
      <w:r w:rsidR="00F03669">
        <w:rPr>
          <w:b/>
          <w:lang w:val="es-ES"/>
        </w:rPr>
        <w:t xml:space="preserve"> y Transformación Digital</w:t>
      </w:r>
      <w:r w:rsidRPr="007458F2">
        <w:rPr>
          <w:b/>
          <w:lang w:val="es-ES"/>
        </w:rPr>
        <w:t>, sobre normas de ejecución de los Presupuestos Generales de la Junta de Comunidades de Castilla-La Mancha para 202</w:t>
      </w:r>
      <w:r w:rsidR="00F03669">
        <w:rPr>
          <w:b/>
          <w:lang w:val="es-ES"/>
        </w:rPr>
        <w:t>5</w:t>
      </w:r>
      <w:r w:rsidRPr="007458F2">
        <w:rPr>
          <w:b/>
          <w:bCs/>
          <w:lang w:val="es-ES"/>
        </w:rPr>
        <w:t>, del importe de las indemnizaciones establecidas en el decreto 36/2006, de 4 de abril, sobre indemnizaciones por razón del servicio</w:t>
      </w:r>
      <w:r w:rsidR="00EF4699" w:rsidRPr="00D300AE">
        <w:rPr>
          <w:b/>
        </w:rPr>
        <w:t>.</w:t>
      </w:r>
    </w:p>
    <w:p w14:paraId="6628C698" w14:textId="77777777" w:rsidR="008669C0" w:rsidRDefault="008669C0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45579188" w14:textId="5CB819FC" w:rsidR="00D300AE" w:rsidRPr="00345F5E" w:rsidRDefault="00E513B2" w:rsidP="008669C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val="es-ES"/>
        </w:rPr>
      </w:pPr>
      <w:hyperlink r:id="rId7" w:history="1">
        <w:r>
          <w:rPr>
            <w:rStyle w:val="Hipervnculo"/>
          </w:rPr>
          <w:t>descarga web o</w:t>
        </w:r>
        <w:r>
          <w:rPr>
            <w:rStyle w:val="Hipervnculo"/>
          </w:rPr>
          <w:t>r</w:t>
        </w:r>
        <w:r>
          <w:rPr>
            <w:rStyle w:val="Hipervnculo"/>
          </w:rPr>
          <w:t>de</w:t>
        </w:r>
        <w:r>
          <w:rPr>
            <w:rStyle w:val="Hipervnculo"/>
          </w:rPr>
          <w:t>n</w:t>
        </w:r>
        <w:r>
          <w:rPr>
            <w:rStyle w:val="Hipervnculo"/>
          </w:rPr>
          <w:t xml:space="preserve"> </w:t>
        </w:r>
        <w:r>
          <w:rPr>
            <w:rStyle w:val="Hipervnculo"/>
          </w:rPr>
          <w:t>2025</w:t>
        </w:r>
      </w:hyperlink>
    </w:p>
    <w:tbl>
      <w:tblPr>
        <w:tblStyle w:val="Tablaconcuadrcula"/>
        <w:tblpPr w:leftFromText="141" w:rightFromText="141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2245"/>
        <w:gridCol w:w="2410"/>
        <w:gridCol w:w="2410"/>
      </w:tblGrid>
      <w:tr w:rsidR="008669C0" w:rsidRPr="00345F5E" w14:paraId="2A76990B" w14:textId="77777777" w:rsidTr="00853CDD">
        <w:tc>
          <w:tcPr>
            <w:tcW w:w="7065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B76DFD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Importes de la dieta</w:t>
            </w:r>
          </w:p>
        </w:tc>
      </w:tr>
      <w:tr w:rsidR="008669C0" w:rsidRPr="00345F5E" w14:paraId="3A13F5CF" w14:textId="77777777" w:rsidTr="00853CDD">
        <w:tc>
          <w:tcPr>
            <w:tcW w:w="2245" w:type="dxa"/>
            <w:tcBorders>
              <w:left w:val="single" w:sz="18" w:space="0" w:color="auto"/>
            </w:tcBorders>
          </w:tcPr>
          <w:p w14:paraId="22DA1596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Alojamiento y desayuno</w:t>
            </w:r>
          </w:p>
        </w:tc>
        <w:tc>
          <w:tcPr>
            <w:tcW w:w="2410" w:type="dxa"/>
          </w:tcPr>
          <w:p w14:paraId="237AE61F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Gastos de manutención</w:t>
            </w:r>
          </w:p>
        </w:tc>
        <w:tc>
          <w:tcPr>
            <w:tcW w:w="2410" w:type="dxa"/>
            <w:tcBorders>
              <w:right w:val="single" w:sz="18" w:space="0" w:color="auto"/>
            </w:tcBorders>
          </w:tcPr>
          <w:p w14:paraId="3CDB09CE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Total</w:t>
            </w:r>
          </w:p>
        </w:tc>
      </w:tr>
      <w:tr w:rsidR="008669C0" w:rsidRPr="00345F5E" w14:paraId="21DEAE32" w14:textId="77777777" w:rsidTr="00853CDD">
        <w:tc>
          <w:tcPr>
            <w:tcW w:w="2245" w:type="dxa"/>
            <w:tcBorders>
              <w:left w:val="single" w:sz="18" w:space="0" w:color="auto"/>
              <w:bottom w:val="single" w:sz="18" w:space="0" w:color="auto"/>
            </w:tcBorders>
          </w:tcPr>
          <w:p w14:paraId="2AC9D51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64,73 €</w:t>
            </w: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1C01043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40,68 €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</w:tcPr>
          <w:p w14:paraId="6E0A72B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105,39 €</w:t>
            </w:r>
          </w:p>
        </w:tc>
      </w:tr>
    </w:tbl>
    <w:tbl>
      <w:tblPr>
        <w:tblStyle w:val="Tablaconcuadrcula"/>
        <w:tblpPr w:leftFromText="141" w:rightFromText="141" w:vertAnchor="text" w:horzAnchor="page" w:tblpX="9001" w:tblpY="193"/>
        <w:tblW w:w="0" w:type="auto"/>
        <w:tblLook w:val="04A0" w:firstRow="1" w:lastRow="0" w:firstColumn="1" w:lastColumn="0" w:noHBand="0" w:noVBand="1"/>
      </w:tblPr>
      <w:tblGrid>
        <w:gridCol w:w="1820"/>
        <w:gridCol w:w="1701"/>
        <w:gridCol w:w="2977"/>
      </w:tblGrid>
      <w:tr w:rsidR="008669C0" w:rsidRPr="00345F5E" w14:paraId="41474DAA" w14:textId="77777777" w:rsidTr="00853CDD">
        <w:tc>
          <w:tcPr>
            <w:tcW w:w="649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6CD6923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b/>
                <w:sz w:val="20"/>
                <w:szCs w:val="20"/>
                <w:lang w:val="es-ES"/>
              </w:rPr>
              <w:t>Indemnización por la utilización de vehículos particulares</w:t>
            </w:r>
          </w:p>
        </w:tc>
      </w:tr>
      <w:tr w:rsidR="008669C0" w:rsidRPr="00345F5E" w14:paraId="75AF3270" w14:textId="77777777" w:rsidTr="00853CDD">
        <w:tc>
          <w:tcPr>
            <w:tcW w:w="1820" w:type="dxa"/>
            <w:tcBorders>
              <w:left w:val="single" w:sz="18" w:space="0" w:color="auto"/>
            </w:tcBorders>
          </w:tcPr>
          <w:p w14:paraId="677B469A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 xml:space="preserve">  Turismo</w:t>
            </w:r>
          </w:p>
        </w:tc>
        <w:tc>
          <w:tcPr>
            <w:tcW w:w="1701" w:type="dxa"/>
          </w:tcPr>
          <w:p w14:paraId="7F506599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Motocicletas</w:t>
            </w:r>
          </w:p>
        </w:tc>
        <w:tc>
          <w:tcPr>
            <w:tcW w:w="2977" w:type="dxa"/>
            <w:tcBorders>
              <w:right w:val="single" w:sz="18" w:space="0" w:color="auto"/>
            </w:tcBorders>
          </w:tcPr>
          <w:p w14:paraId="4A568EC0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Taxi, aparcamiento, peaje</w:t>
            </w:r>
          </w:p>
        </w:tc>
      </w:tr>
      <w:tr w:rsidR="008669C0" w:rsidRPr="00345F5E" w14:paraId="42EB7AA1" w14:textId="77777777" w:rsidTr="00853CDD">
        <w:tc>
          <w:tcPr>
            <w:tcW w:w="1820" w:type="dxa"/>
            <w:tcBorders>
              <w:left w:val="single" w:sz="18" w:space="0" w:color="auto"/>
              <w:bottom w:val="single" w:sz="18" w:space="0" w:color="auto"/>
            </w:tcBorders>
          </w:tcPr>
          <w:p w14:paraId="5D2EF8F5" w14:textId="184146B4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0,2</w:t>
            </w:r>
            <w:r w:rsidR="007458F2">
              <w:rPr>
                <w:rFonts w:ascii="Arial" w:hAnsi="Arial" w:cs="Arial"/>
                <w:sz w:val="20"/>
                <w:szCs w:val="20"/>
                <w:lang w:val="es-ES"/>
              </w:rPr>
              <w:t>6</w:t>
            </w: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 xml:space="preserve"> €/Km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14:paraId="6E11BC06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0,11 €/Km</w:t>
            </w:r>
          </w:p>
        </w:tc>
        <w:tc>
          <w:tcPr>
            <w:tcW w:w="2977" w:type="dxa"/>
            <w:tcBorders>
              <w:bottom w:val="single" w:sz="18" w:space="0" w:color="auto"/>
              <w:right w:val="single" w:sz="18" w:space="0" w:color="auto"/>
            </w:tcBorders>
          </w:tcPr>
          <w:p w14:paraId="39671709" w14:textId="77777777" w:rsidR="008669C0" w:rsidRPr="00345F5E" w:rsidRDefault="008669C0" w:rsidP="00853CDD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5F5E">
              <w:rPr>
                <w:rFonts w:ascii="Arial" w:hAnsi="Arial" w:cs="Arial"/>
                <w:sz w:val="20"/>
                <w:szCs w:val="20"/>
                <w:lang w:val="es-ES"/>
              </w:rPr>
              <w:t>Importe del servicio</w:t>
            </w:r>
          </w:p>
        </w:tc>
      </w:tr>
    </w:tbl>
    <w:p w14:paraId="5ECC3B78" w14:textId="77777777" w:rsidR="002E1600" w:rsidRDefault="002E1600" w:rsidP="001E79B6">
      <w:pPr>
        <w:spacing w:after="200" w:line="276" w:lineRule="auto"/>
        <w:ind w:left="708" w:firstLine="708"/>
        <w:rPr>
          <w:rFonts w:ascii="Arial" w:hAnsi="Arial" w:cs="Arial"/>
          <w:lang w:val="es-ES"/>
        </w:rPr>
      </w:pPr>
    </w:p>
    <w:p w14:paraId="5C124149" w14:textId="77777777" w:rsidR="002E1600" w:rsidRPr="002E1600" w:rsidRDefault="002E1600" w:rsidP="002E1600">
      <w:pPr>
        <w:rPr>
          <w:rFonts w:ascii="Arial" w:hAnsi="Arial" w:cs="Arial"/>
          <w:lang w:val="es-ES"/>
        </w:rPr>
      </w:pPr>
    </w:p>
    <w:p w14:paraId="435F6D6E" w14:textId="77777777" w:rsidR="002E1600" w:rsidRDefault="002E1600" w:rsidP="002E1600">
      <w:pPr>
        <w:rPr>
          <w:rFonts w:ascii="Arial" w:hAnsi="Arial" w:cs="Arial"/>
          <w:lang w:val="es-ES"/>
        </w:rPr>
      </w:pPr>
    </w:p>
    <w:p w14:paraId="3EF5DB9E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78F72140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3BC380D2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5631D9C5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7EEB12EC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1B41F248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4BF86216" w14:textId="77777777" w:rsidR="008B6BD8" w:rsidRDefault="008B6BD8" w:rsidP="008B6BD8">
      <w:pPr>
        <w:rPr>
          <w:rFonts w:ascii="Arial" w:hAnsi="Arial" w:cs="Arial"/>
          <w:lang w:val="es-ES"/>
        </w:rPr>
      </w:pPr>
    </w:p>
    <w:p w14:paraId="12D7CD19" w14:textId="77777777" w:rsidR="008B6BD8" w:rsidRPr="008B6BD8" w:rsidRDefault="008B6BD8" w:rsidP="008B6BD8">
      <w:pPr>
        <w:rPr>
          <w:rFonts w:ascii="Arial" w:hAnsi="Arial" w:cs="Arial"/>
          <w:lang w:val="es-ES"/>
        </w:rPr>
      </w:pPr>
      <w:r w:rsidRPr="008B6BD8">
        <w:rPr>
          <w:rFonts w:ascii="Arial" w:hAnsi="Arial" w:cs="Arial"/>
          <w:lang w:val="es-ES"/>
        </w:rPr>
        <w:t>Fdo.: ……………………………………….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8B6BD8">
        <w:rPr>
          <w:rFonts w:ascii="Arial" w:hAnsi="Arial" w:cs="Arial"/>
          <w:lang w:val="es-ES"/>
        </w:rPr>
        <w:t>Fdo.: ………………………………….</w:t>
      </w:r>
    </w:p>
    <w:p w14:paraId="7BE3E928" w14:textId="77777777" w:rsidR="008B6BD8" w:rsidRPr="008B6BD8" w:rsidRDefault="008B6BD8" w:rsidP="008B6BD8">
      <w:pPr>
        <w:rPr>
          <w:rFonts w:ascii="Arial" w:hAnsi="Arial" w:cs="Arial"/>
          <w:lang w:val="es-ES"/>
        </w:rPr>
      </w:pPr>
      <w:r w:rsidRPr="008B6BD8">
        <w:rPr>
          <w:rFonts w:ascii="Arial" w:hAnsi="Arial" w:cs="Arial"/>
          <w:lang w:val="es-ES"/>
        </w:rPr>
        <w:t xml:space="preserve">EL/LA </w:t>
      </w:r>
      <w:r>
        <w:rPr>
          <w:rFonts w:ascii="Arial" w:hAnsi="Arial" w:cs="Arial"/>
          <w:lang w:val="es-ES"/>
        </w:rPr>
        <w:t>PROFESOR/</w:t>
      </w:r>
      <w:r w:rsidRPr="008B6BD8">
        <w:rPr>
          <w:rFonts w:ascii="Arial" w:hAnsi="Arial" w:cs="Arial"/>
          <w:lang w:val="es-ES"/>
        </w:rPr>
        <w:t>A DEL CENTRO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8B6BD8">
        <w:rPr>
          <w:rFonts w:ascii="Arial" w:hAnsi="Arial" w:cs="Arial"/>
          <w:lang w:val="es-ES"/>
        </w:rPr>
        <w:t>EL/LA DIRECTORA/A DEL CENTRO</w:t>
      </w:r>
      <w:r w:rsidRPr="008B6BD8">
        <w:rPr>
          <w:rFonts w:ascii="Arial" w:hAnsi="Arial" w:cs="Arial"/>
          <w:lang w:val="es-ES"/>
        </w:rPr>
        <w:tab/>
      </w:r>
    </w:p>
    <w:p w14:paraId="7174A2C2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2294D6CD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430146B9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p w14:paraId="2302EF4A" w14:textId="77777777" w:rsidR="008B6BD8" w:rsidRPr="008B6BD8" w:rsidRDefault="008B6BD8" w:rsidP="008B6BD8">
      <w:pPr>
        <w:rPr>
          <w:rFonts w:ascii="Arial" w:hAnsi="Arial" w:cs="Arial"/>
          <w:lang w:val="es-ES"/>
        </w:rPr>
      </w:pPr>
    </w:p>
    <w:sectPr w:rsidR="008B6BD8" w:rsidRPr="008B6BD8" w:rsidSect="0075204E">
      <w:headerReference w:type="default" r:id="rId8"/>
      <w:footerReference w:type="default" r:id="rId9"/>
      <w:pgSz w:w="16838" w:h="11906" w:orient="landscape"/>
      <w:pgMar w:top="2268" w:right="1418" w:bottom="198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46443" w14:textId="77777777" w:rsidR="00B15BDE" w:rsidRDefault="00B15BDE" w:rsidP="001E79B6">
      <w:r>
        <w:separator/>
      </w:r>
    </w:p>
  </w:endnote>
  <w:endnote w:type="continuationSeparator" w:id="0">
    <w:p w14:paraId="41DA240E" w14:textId="77777777" w:rsidR="00B15BDE" w:rsidRDefault="00B15BDE" w:rsidP="001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D73E2" w14:textId="77777777" w:rsidR="00425DD3" w:rsidRPr="00425DD3" w:rsidRDefault="00425DD3" w:rsidP="00425DD3">
    <w:pPr>
      <w:tabs>
        <w:tab w:val="center" w:pos="4252"/>
        <w:tab w:val="right" w:pos="8504"/>
      </w:tabs>
      <w:ind w:firstLine="1416"/>
      <w:jc w:val="right"/>
      <w:rPr>
        <w:rFonts w:eastAsia="Calibri"/>
        <w:lang w:val="es-ES"/>
      </w:rPr>
    </w:pPr>
  </w:p>
  <w:p w14:paraId="24B36B9C" w14:textId="77777777" w:rsidR="00425DD3" w:rsidRPr="00425DD3" w:rsidRDefault="00425DD3" w:rsidP="00425DD3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642EB68" wp14:editId="304DE540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13C3F1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B50BA3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30566C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14528E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53DFCE1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www.castillalamancha.es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42EB6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2213C3F1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B50BA3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130566C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14528E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53DFCE1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www.castillalamancha.es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7609461" wp14:editId="0F2915B2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8C79F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A2F5DD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62F8634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83C39DA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19844C8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DA6296" w:rsidRPr="00DA6296"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emprendimientofp</w:t>
                          </w: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@jccm.es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09461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2A8C79F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A2F5DD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362F8634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83C39DA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19844C8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r w:rsidR="00DA6296" w:rsidRPr="00DA6296"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emprendimientofp</w:t>
                    </w: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@jccm.es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3219F1" wp14:editId="3B1A08F2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25EDEF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1325C7DD" w14:textId="77777777" w:rsidR="00425DD3" w:rsidRPr="00084B58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2B711B30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2D2CD93B" w14:textId="77777777" w:rsidR="00425DD3" w:rsidRDefault="00425DD3" w:rsidP="00425DD3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3219F1" id="_x0000_s1028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5D25EDEF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1325C7DD" w14:textId="77777777" w:rsidR="00425DD3" w:rsidRPr="00084B58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2B711B30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2D2CD93B" w14:textId="77777777" w:rsidR="00425DD3" w:rsidRDefault="00425DD3" w:rsidP="00425DD3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D5EFF2" wp14:editId="5A63146B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726B9B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13304E" wp14:editId="4930D53C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CC28BE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7141C6" wp14:editId="20F5471C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E14245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425DD3">
      <w:rPr>
        <w:rFonts w:eastAsia="Calibri"/>
        <w:lang w:val="es-ES"/>
      </w:rPr>
      <w:tab/>
    </w:r>
  </w:p>
  <w:p w14:paraId="12341698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73536D4D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629529FE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  <w:r w:rsidRPr="00425DD3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CB5D283" wp14:editId="6659E785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21518F27" w14:textId="77777777" w:rsidR="00425DD3" w:rsidRDefault="00425DD3" w:rsidP="00425DD3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BE1E17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BE1E17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0ED9426" w14:textId="77777777" w:rsidR="00425DD3" w:rsidRDefault="00425DD3" w:rsidP="00425D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5D283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1518F27" w14:textId="77777777" w:rsidR="00425DD3" w:rsidRDefault="00425DD3" w:rsidP="00425DD3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BE1E17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BE1E17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50ED9426" w14:textId="77777777" w:rsidR="00425DD3" w:rsidRDefault="00425DD3" w:rsidP="00425DD3"/>
                </w:txbxContent>
              </v:textbox>
              <w10:wrap type="square" anchorx="margin"/>
            </v:shape>
          </w:pict>
        </mc:Fallback>
      </mc:AlternateContent>
    </w:r>
  </w:p>
  <w:p w14:paraId="0F78DB67" w14:textId="77777777" w:rsidR="00425DD3" w:rsidRPr="00425DD3" w:rsidRDefault="00425DD3" w:rsidP="00425DD3">
    <w:pPr>
      <w:tabs>
        <w:tab w:val="center" w:pos="4252"/>
        <w:tab w:val="right" w:pos="8504"/>
      </w:tabs>
      <w:rPr>
        <w:rFonts w:eastAsia="Calibri"/>
        <w:lang w:val="es-ES"/>
      </w:rPr>
    </w:pPr>
  </w:p>
  <w:p w14:paraId="2A85C800" w14:textId="77777777" w:rsidR="001E79B6" w:rsidRPr="00425DD3" w:rsidRDefault="001E79B6" w:rsidP="00425D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23318" w14:textId="77777777" w:rsidR="00B15BDE" w:rsidRDefault="00B15BDE" w:rsidP="001E79B6">
      <w:r>
        <w:separator/>
      </w:r>
    </w:p>
  </w:footnote>
  <w:footnote w:type="continuationSeparator" w:id="0">
    <w:p w14:paraId="5C1E65B5" w14:textId="77777777" w:rsidR="00B15BDE" w:rsidRDefault="00B15BDE" w:rsidP="001E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87674" w14:textId="77777777" w:rsidR="00264945" w:rsidRDefault="00264945" w:rsidP="00264945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6C3542D0" w14:textId="52E8CB75" w:rsidR="00264945" w:rsidRDefault="00F03669" w:rsidP="00F03669">
    <w:pPr>
      <w:pStyle w:val="Encabezado"/>
      <w:tabs>
        <w:tab w:val="left" w:pos="7219"/>
      </w:tabs>
      <w:ind w:left="-993"/>
    </w:pPr>
    <w:r>
      <w:rPr>
        <w:noProof/>
        <w:lang w:val="es-ES"/>
      </w:rPr>
      <w:t xml:space="preserve">                     </w:t>
    </w:r>
    <w:r>
      <w:rPr>
        <w:noProof/>
        <w:lang w:val="es-ES"/>
      </w:rPr>
      <w:drawing>
        <wp:inline distT="0" distB="0" distL="0" distR="0" wp14:anchorId="16BC7506" wp14:editId="618FFD3F">
          <wp:extent cx="1122045" cy="719455"/>
          <wp:effectExtent l="0" t="0" r="1905" b="4445"/>
          <wp:docPr id="18975438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11D5F" w14:textId="22B078B1" w:rsidR="001E79B6" w:rsidRDefault="001E79B6" w:rsidP="007458F2">
    <w:pPr>
      <w:pStyle w:val="Encabezado"/>
      <w:tabs>
        <w:tab w:val="clear" w:pos="4252"/>
        <w:tab w:val="clear" w:pos="8504"/>
        <w:tab w:val="left" w:pos="7219"/>
      </w:tabs>
      <w:ind w:left="-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A6189"/>
    <w:multiLevelType w:val="hybridMultilevel"/>
    <w:tmpl w:val="FDC4FC0C"/>
    <w:lvl w:ilvl="0" w:tplc="E1C2497A">
      <w:start w:val="20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791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C0"/>
    <w:rsid w:val="00160339"/>
    <w:rsid w:val="001E79B6"/>
    <w:rsid w:val="0026031F"/>
    <w:rsid w:val="00264945"/>
    <w:rsid w:val="002E1600"/>
    <w:rsid w:val="00345F5E"/>
    <w:rsid w:val="00425DD3"/>
    <w:rsid w:val="00553AE8"/>
    <w:rsid w:val="005611D9"/>
    <w:rsid w:val="006D1B1C"/>
    <w:rsid w:val="006E0638"/>
    <w:rsid w:val="007458F2"/>
    <w:rsid w:val="0075204E"/>
    <w:rsid w:val="007A26EF"/>
    <w:rsid w:val="007D18F6"/>
    <w:rsid w:val="007E364C"/>
    <w:rsid w:val="008669C0"/>
    <w:rsid w:val="0089271A"/>
    <w:rsid w:val="008B6BD8"/>
    <w:rsid w:val="00A527FD"/>
    <w:rsid w:val="00B15BDE"/>
    <w:rsid w:val="00B17465"/>
    <w:rsid w:val="00B54124"/>
    <w:rsid w:val="00BE1E17"/>
    <w:rsid w:val="00C06251"/>
    <w:rsid w:val="00C26D7A"/>
    <w:rsid w:val="00CA6B8A"/>
    <w:rsid w:val="00D300AE"/>
    <w:rsid w:val="00DA4E70"/>
    <w:rsid w:val="00DA6296"/>
    <w:rsid w:val="00DD3F5D"/>
    <w:rsid w:val="00E513B2"/>
    <w:rsid w:val="00EF4699"/>
    <w:rsid w:val="00F03669"/>
    <w:rsid w:val="00F2400B"/>
    <w:rsid w:val="00F52D1D"/>
    <w:rsid w:val="00F6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E894E"/>
  <w15:chartTrackingRefBased/>
  <w15:docId w15:val="{D18F94B3-B3C8-493C-BEB1-D041262B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C0"/>
    <w:rPr>
      <w:rFonts w:ascii="Calibri" w:eastAsia="Times New Roman" w:hAnsi="Calibri" w:cs="Times New Roman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2E1600"/>
    <w:pPr>
      <w:keepNext/>
      <w:keepLines/>
      <w:spacing w:before="240" w:line="249" w:lineRule="auto"/>
      <w:ind w:left="10" w:right="4" w:hanging="10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E79B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E79B6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E79B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9B6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425DD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E0638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E16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Prrafodelista">
    <w:name w:val="List Paragraph"/>
    <w:basedOn w:val="Normal"/>
    <w:uiPriority w:val="34"/>
    <w:qFormat/>
    <w:rsid w:val="002E1600"/>
    <w:pPr>
      <w:spacing w:after="200" w:line="276" w:lineRule="auto"/>
      <w:ind w:left="720"/>
      <w:contextualSpacing/>
    </w:pPr>
    <w:rPr>
      <w:rFonts w:eastAsia="Calibri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51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stillalamancha.es/sites/default/files/documentos/pdf/20250109/orden_219-2024_de_23-12_por_la_que_se_dictan_normas_de_ejecucion_de_los_pressupuestos_generales__de_la_jccm_para_20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2</cp:revision>
  <cp:lastPrinted>2021-03-18T10:55:00Z</cp:lastPrinted>
  <dcterms:created xsi:type="dcterms:W3CDTF">2025-10-16T08:40:00Z</dcterms:created>
  <dcterms:modified xsi:type="dcterms:W3CDTF">2025-10-16T08:40:00Z</dcterms:modified>
</cp:coreProperties>
</file>